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0FD5" w14:textId="77777777" w:rsidR="00BB0A1D" w:rsidRDefault="00BB0A1D" w:rsidP="00422E76">
      <w:pPr>
        <w:spacing w:after="0"/>
        <w:rPr>
          <w:rFonts w:ascii="Verdana" w:hAnsi="Verdana"/>
          <w:b/>
          <w:sz w:val="20"/>
          <w:szCs w:val="20"/>
          <w:u w:val="single"/>
        </w:rPr>
      </w:pPr>
    </w:p>
    <w:p w14:paraId="29CA6686" w14:textId="77777777" w:rsidR="00BB0A1D" w:rsidRDefault="00BB0A1D">
      <w:pPr>
        <w:rPr>
          <w:rFonts w:ascii="Verdana" w:hAnsi="Verdana"/>
          <w:b/>
          <w:sz w:val="20"/>
          <w:szCs w:val="20"/>
          <w:u w:val="single"/>
        </w:rPr>
      </w:pPr>
    </w:p>
    <w:p w14:paraId="54CBFE2B" w14:textId="77777777" w:rsidR="00BB0A1D" w:rsidRDefault="00BB0A1D">
      <w:pPr>
        <w:rPr>
          <w:rFonts w:ascii="Verdana" w:hAnsi="Verdana"/>
          <w:b/>
          <w:sz w:val="20"/>
          <w:szCs w:val="20"/>
          <w:u w:val="single"/>
        </w:rPr>
      </w:pPr>
    </w:p>
    <w:p w14:paraId="30E28925" w14:textId="77777777" w:rsidR="00BB0A1D" w:rsidRDefault="00BB0A1D">
      <w:pPr>
        <w:rPr>
          <w:rFonts w:ascii="Verdana" w:hAnsi="Verdana"/>
          <w:b/>
          <w:sz w:val="20"/>
          <w:szCs w:val="20"/>
          <w:u w:val="single"/>
        </w:rPr>
      </w:pPr>
    </w:p>
    <w:p w14:paraId="7DB41BE4" w14:textId="77777777" w:rsidR="00BB0A1D" w:rsidRDefault="00BB0A1D">
      <w:pPr>
        <w:rPr>
          <w:rFonts w:ascii="Verdana" w:hAnsi="Verdana"/>
          <w:b/>
          <w:sz w:val="20"/>
          <w:szCs w:val="20"/>
          <w:u w:val="single"/>
        </w:rPr>
      </w:pPr>
    </w:p>
    <w:p w14:paraId="019EF6AA" w14:textId="77777777" w:rsidR="00BB0A1D" w:rsidRDefault="00BB0A1D">
      <w:pPr>
        <w:rPr>
          <w:rFonts w:ascii="Verdana" w:hAnsi="Verdana"/>
          <w:b/>
          <w:sz w:val="20"/>
          <w:szCs w:val="20"/>
          <w:u w:val="single"/>
        </w:rPr>
      </w:pPr>
    </w:p>
    <w:p w14:paraId="4A697C8C" w14:textId="77777777" w:rsidR="00BB0A1D" w:rsidRDefault="00BB0A1D">
      <w:pPr>
        <w:rPr>
          <w:rFonts w:ascii="Verdana" w:hAnsi="Verdana"/>
          <w:b/>
          <w:sz w:val="20"/>
          <w:szCs w:val="20"/>
          <w:u w:val="single"/>
        </w:rPr>
      </w:pPr>
    </w:p>
    <w:p w14:paraId="4BDBE7D1" w14:textId="77777777" w:rsidR="00BB0A1D" w:rsidRDefault="00BB0A1D">
      <w:pPr>
        <w:rPr>
          <w:rFonts w:ascii="Verdana" w:hAnsi="Verdana"/>
          <w:b/>
          <w:sz w:val="20"/>
          <w:szCs w:val="20"/>
          <w:u w:val="single"/>
        </w:rPr>
      </w:pPr>
    </w:p>
    <w:p w14:paraId="4E5923E0" w14:textId="77777777" w:rsidR="00BB0A1D" w:rsidRDefault="00BB0A1D">
      <w:pPr>
        <w:rPr>
          <w:rFonts w:ascii="Verdana" w:hAnsi="Verdana"/>
          <w:b/>
          <w:sz w:val="20"/>
          <w:szCs w:val="20"/>
          <w:u w:val="single"/>
        </w:rPr>
      </w:pPr>
    </w:p>
    <w:p w14:paraId="4CC2383E" w14:textId="7994AAD9" w:rsidR="00BB0A1D" w:rsidRDefault="00CB66FE" w:rsidP="008131C4">
      <w:pPr>
        <w:jc w:val="center"/>
        <w:rPr>
          <w:rFonts w:ascii="Montserrat" w:hAnsi="Montserrat"/>
          <w:bCs/>
          <w:noProof/>
          <w:color w:val="262626" w:themeColor="text1" w:themeTint="D9"/>
          <w:sz w:val="96"/>
          <w:szCs w:val="96"/>
        </w:rPr>
      </w:pPr>
      <w:r>
        <w:rPr>
          <w:rFonts w:ascii="Montserrat" w:hAnsi="Montserrat"/>
          <w:b/>
          <w:noProof/>
          <w:color w:val="262626" w:themeColor="text1" w:themeTint="D9"/>
          <w:sz w:val="96"/>
          <w:szCs w:val="96"/>
        </w:rPr>
        <w:t>H&amp;S |</w:t>
      </w:r>
      <w:r>
        <w:rPr>
          <w:rFonts w:ascii="Montserrat" w:hAnsi="Montserrat"/>
          <w:bCs/>
          <w:noProof/>
          <w:color w:val="262626" w:themeColor="text1" w:themeTint="D9"/>
          <w:sz w:val="96"/>
          <w:szCs w:val="96"/>
        </w:rPr>
        <w:t xml:space="preserve"> UK</w:t>
      </w:r>
    </w:p>
    <w:p w14:paraId="47B3CB7C" w14:textId="77777777" w:rsidR="00CB66FE" w:rsidRPr="00CB66FE" w:rsidRDefault="00CB66FE" w:rsidP="008131C4">
      <w:pPr>
        <w:jc w:val="center"/>
        <w:rPr>
          <w:rFonts w:ascii="Montserrat" w:hAnsi="Montserrat"/>
          <w:bCs/>
          <w:color w:val="262626" w:themeColor="text1" w:themeTint="D9"/>
          <w:sz w:val="96"/>
          <w:szCs w:val="96"/>
        </w:rPr>
      </w:pPr>
    </w:p>
    <w:p w14:paraId="51F483A1" w14:textId="77777777" w:rsidR="00BB0A1D" w:rsidRDefault="00BB0A1D">
      <w:pPr>
        <w:rPr>
          <w:rFonts w:ascii="Verdana" w:hAnsi="Verdana"/>
          <w:b/>
          <w:sz w:val="20"/>
          <w:szCs w:val="20"/>
          <w:u w:val="single"/>
        </w:rPr>
      </w:pPr>
    </w:p>
    <w:p w14:paraId="2C6AA0EA" w14:textId="77777777" w:rsidR="00BB0A1D" w:rsidRDefault="00BB0A1D">
      <w:pPr>
        <w:rPr>
          <w:rFonts w:ascii="Verdana" w:hAnsi="Verdana"/>
          <w:b/>
          <w:sz w:val="20"/>
          <w:szCs w:val="20"/>
          <w:u w:val="single"/>
        </w:rPr>
      </w:pPr>
    </w:p>
    <w:p w14:paraId="11ABFA4A" w14:textId="77777777" w:rsidR="00BB0A1D" w:rsidRDefault="00BB0A1D">
      <w:pPr>
        <w:rPr>
          <w:rFonts w:ascii="Verdana" w:hAnsi="Verdana"/>
          <w:b/>
          <w:sz w:val="20"/>
          <w:szCs w:val="20"/>
          <w:u w:val="single"/>
        </w:rPr>
      </w:pPr>
    </w:p>
    <w:p w14:paraId="0DADB517" w14:textId="77777777" w:rsidR="00BB0A1D" w:rsidRDefault="00BB0A1D">
      <w:pPr>
        <w:rPr>
          <w:rFonts w:ascii="Verdana" w:hAnsi="Verdana"/>
          <w:b/>
          <w:sz w:val="20"/>
          <w:szCs w:val="20"/>
          <w:u w:val="single"/>
        </w:rPr>
      </w:pPr>
    </w:p>
    <w:p w14:paraId="5C08DC6A" w14:textId="77777777" w:rsidR="00156E12" w:rsidRDefault="00156E12" w:rsidP="00BB0A1D">
      <w:pPr>
        <w:jc w:val="center"/>
        <w:rPr>
          <w:rFonts w:ascii="Arial" w:hAnsi="Arial" w:cs="Arial"/>
          <w:sz w:val="48"/>
          <w:szCs w:val="48"/>
        </w:rPr>
      </w:pPr>
      <w:r>
        <w:rPr>
          <w:rFonts w:ascii="Arial" w:hAnsi="Arial" w:cs="Arial"/>
          <w:sz w:val="48"/>
          <w:szCs w:val="48"/>
        </w:rPr>
        <w:t>EMPLOYEE WELFARE</w:t>
      </w:r>
    </w:p>
    <w:p w14:paraId="5AFCBD07" w14:textId="77777777" w:rsidR="00BB0A1D" w:rsidRPr="00BB0A1D" w:rsidRDefault="00BB0A1D" w:rsidP="00BB0A1D">
      <w:pPr>
        <w:jc w:val="center"/>
        <w:rPr>
          <w:rFonts w:ascii="Arial" w:hAnsi="Arial" w:cs="Arial"/>
          <w:sz w:val="48"/>
          <w:szCs w:val="48"/>
        </w:rPr>
      </w:pPr>
      <w:r w:rsidRPr="00BB0A1D">
        <w:rPr>
          <w:rFonts w:ascii="Arial" w:hAnsi="Arial" w:cs="Arial"/>
          <w:sz w:val="48"/>
          <w:szCs w:val="48"/>
        </w:rPr>
        <w:t xml:space="preserve"> POLICY &amp; PROCEDURES.</w:t>
      </w:r>
    </w:p>
    <w:p w14:paraId="2CEC8C50" w14:textId="77777777" w:rsidR="00BB0A1D" w:rsidRDefault="00BB0A1D">
      <w:pPr>
        <w:rPr>
          <w:rFonts w:ascii="Verdana" w:hAnsi="Verdana"/>
          <w:b/>
          <w:sz w:val="20"/>
          <w:szCs w:val="20"/>
          <w:u w:val="single"/>
        </w:rPr>
      </w:pPr>
    </w:p>
    <w:p w14:paraId="09CF9994" w14:textId="77777777" w:rsidR="00BB0A1D" w:rsidRDefault="00BB0A1D">
      <w:pPr>
        <w:rPr>
          <w:rFonts w:ascii="Verdana" w:hAnsi="Verdana"/>
          <w:b/>
          <w:sz w:val="20"/>
          <w:szCs w:val="20"/>
          <w:u w:val="single"/>
        </w:rPr>
      </w:pPr>
    </w:p>
    <w:p w14:paraId="7C43854C" w14:textId="77777777" w:rsidR="00BB0A1D" w:rsidRDefault="00BB0A1D">
      <w:pPr>
        <w:rPr>
          <w:rFonts w:ascii="Verdana" w:hAnsi="Verdana"/>
          <w:b/>
          <w:sz w:val="20"/>
          <w:szCs w:val="20"/>
          <w:u w:val="single"/>
        </w:rPr>
      </w:pPr>
    </w:p>
    <w:p w14:paraId="1DFA0F02" w14:textId="77777777" w:rsidR="00CB66FE" w:rsidRDefault="00CB66FE">
      <w:pPr>
        <w:rPr>
          <w:rFonts w:ascii="Verdana" w:hAnsi="Verdana"/>
          <w:b/>
          <w:sz w:val="20"/>
          <w:szCs w:val="20"/>
          <w:u w:val="single"/>
        </w:rPr>
      </w:pPr>
    </w:p>
    <w:p w14:paraId="3946C93D" w14:textId="77777777" w:rsidR="00CB66FE" w:rsidRDefault="00CB66FE">
      <w:pPr>
        <w:rPr>
          <w:rFonts w:ascii="Verdana" w:hAnsi="Verdana"/>
          <w:b/>
          <w:sz w:val="20"/>
          <w:szCs w:val="20"/>
          <w:u w:val="single"/>
        </w:rPr>
      </w:pPr>
    </w:p>
    <w:p w14:paraId="65136710" w14:textId="77777777" w:rsidR="00CB66FE" w:rsidRDefault="00CB66FE">
      <w:pPr>
        <w:rPr>
          <w:rFonts w:ascii="Verdana" w:hAnsi="Verdana"/>
          <w:b/>
          <w:sz w:val="20"/>
          <w:szCs w:val="20"/>
          <w:u w:val="single"/>
        </w:rPr>
      </w:pPr>
    </w:p>
    <w:p w14:paraId="455DC033" w14:textId="77777777" w:rsidR="00BB0A1D" w:rsidRDefault="00BB0A1D">
      <w:pPr>
        <w:rPr>
          <w:rFonts w:ascii="Verdana" w:hAnsi="Verdana"/>
          <w:b/>
          <w:sz w:val="20"/>
          <w:szCs w:val="20"/>
          <w:u w:val="single"/>
        </w:rPr>
      </w:pPr>
    </w:p>
    <w:p w14:paraId="1EA08A97" w14:textId="77777777" w:rsidR="00156E12" w:rsidRPr="009E4C43" w:rsidRDefault="00156E12" w:rsidP="00156E12">
      <w:pPr>
        <w:spacing w:after="0"/>
        <w:rPr>
          <w:rFonts w:ascii="Arial Narrow" w:hAnsi="Arial Narrow"/>
          <w:b/>
        </w:rPr>
      </w:pPr>
      <w:r w:rsidRPr="009E4C43">
        <w:rPr>
          <w:rFonts w:ascii="Arial Narrow" w:hAnsi="Arial Narrow"/>
          <w:b/>
        </w:rPr>
        <w:lastRenderedPageBreak/>
        <w:t>PRINCIPLES</w:t>
      </w:r>
    </w:p>
    <w:p w14:paraId="0FF174D6" w14:textId="165D93B5" w:rsidR="00156E12" w:rsidRPr="009E4C43" w:rsidRDefault="008131C4" w:rsidP="00156E12">
      <w:pPr>
        <w:spacing w:after="0"/>
        <w:rPr>
          <w:rFonts w:ascii="Arial Narrow" w:hAnsi="Arial Narrow"/>
        </w:rPr>
      </w:pPr>
      <w:r>
        <w:rPr>
          <w:rFonts w:ascii="Arial Narrow" w:hAnsi="Arial Narrow"/>
        </w:rPr>
        <w:t>The company</w:t>
      </w:r>
      <w:r w:rsidR="00156E12" w:rsidRPr="009E4C43">
        <w:rPr>
          <w:rFonts w:ascii="Arial Narrow" w:hAnsi="Arial Narrow"/>
        </w:rPr>
        <w:t xml:space="preserve"> takes its responsibility seriously when it comes to the health, welfare and safety of all its employees.</w:t>
      </w:r>
    </w:p>
    <w:p w14:paraId="3D1BEF23" w14:textId="77777777" w:rsidR="00156E12" w:rsidRPr="009E4C43" w:rsidRDefault="00156E12" w:rsidP="00156E12">
      <w:pPr>
        <w:spacing w:after="0"/>
        <w:rPr>
          <w:rFonts w:ascii="Arial Narrow" w:hAnsi="Arial Narrow"/>
        </w:rPr>
      </w:pPr>
    </w:p>
    <w:p w14:paraId="73B1F0CC" w14:textId="77777777" w:rsidR="00156E12" w:rsidRPr="009E4C43" w:rsidRDefault="00156E12" w:rsidP="00156E12">
      <w:pPr>
        <w:spacing w:after="0"/>
        <w:rPr>
          <w:rFonts w:ascii="Arial Narrow" w:hAnsi="Arial Narrow"/>
        </w:rPr>
      </w:pPr>
      <w:proofErr w:type="gramStart"/>
      <w:r w:rsidRPr="009E4C43">
        <w:rPr>
          <w:rFonts w:ascii="Arial Narrow" w:hAnsi="Arial Narrow"/>
        </w:rPr>
        <w:t>With this in mind we</w:t>
      </w:r>
      <w:proofErr w:type="gramEnd"/>
      <w:r w:rsidRPr="009E4C43">
        <w:rPr>
          <w:rFonts w:ascii="Arial Narrow" w:hAnsi="Arial Narrow"/>
        </w:rPr>
        <w:t xml:space="preserve"> have </w:t>
      </w:r>
      <w:proofErr w:type="gramStart"/>
      <w:r w:rsidRPr="009E4C43">
        <w:rPr>
          <w:rFonts w:ascii="Arial Narrow" w:hAnsi="Arial Narrow"/>
        </w:rPr>
        <w:t>a number of</w:t>
      </w:r>
      <w:proofErr w:type="gramEnd"/>
      <w:r w:rsidRPr="009E4C43">
        <w:rPr>
          <w:rFonts w:ascii="Arial Narrow" w:hAnsi="Arial Narrow"/>
        </w:rPr>
        <w:t xml:space="preserve"> policies in place to ensure that we maintain a safe, happy working environment.</w:t>
      </w:r>
    </w:p>
    <w:p w14:paraId="0C6FAF35" w14:textId="77777777" w:rsidR="00156E12" w:rsidRPr="009E4C43" w:rsidRDefault="00156E12" w:rsidP="00156E12">
      <w:pPr>
        <w:spacing w:after="0"/>
        <w:rPr>
          <w:rFonts w:ascii="Arial Narrow" w:hAnsi="Arial Narrow"/>
        </w:rPr>
      </w:pPr>
    </w:p>
    <w:p w14:paraId="33A149B7" w14:textId="77777777" w:rsidR="00156E12" w:rsidRPr="009E4C43" w:rsidRDefault="00156E12" w:rsidP="00156E12">
      <w:pPr>
        <w:spacing w:after="0"/>
        <w:rPr>
          <w:rFonts w:ascii="Arial Narrow" w:hAnsi="Arial Narrow"/>
        </w:rPr>
      </w:pPr>
      <w:r w:rsidRPr="009E4C43">
        <w:rPr>
          <w:rFonts w:ascii="Arial Narrow" w:hAnsi="Arial Narrow"/>
        </w:rPr>
        <w:t>All polices are endorsed by the board of directors. It is expected that all employees will follow the regulations and this policy.</w:t>
      </w:r>
    </w:p>
    <w:p w14:paraId="4D95B391" w14:textId="77777777" w:rsidR="00156E12" w:rsidRPr="009E4C43" w:rsidRDefault="00156E12" w:rsidP="00156E12">
      <w:pPr>
        <w:spacing w:after="0"/>
        <w:rPr>
          <w:rFonts w:ascii="Arial Narrow" w:hAnsi="Arial Narrow"/>
        </w:rPr>
      </w:pPr>
    </w:p>
    <w:p w14:paraId="0316A376" w14:textId="77777777" w:rsidR="00156E12" w:rsidRPr="009E4C43" w:rsidRDefault="00156E12" w:rsidP="00156E12">
      <w:pPr>
        <w:spacing w:after="0"/>
        <w:rPr>
          <w:rFonts w:ascii="Arial Narrow" w:hAnsi="Arial Narrow"/>
        </w:rPr>
      </w:pPr>
      <w:r w:rsidRPr="009E4C43">
        <w:rPr>
          <w:rFonts w:ascii="Arial Narrow" w:hAnsi="Arial Narrow"/>
        </w:rPr>
        <w:t>Risk assessments and method statements will be put in place prior to any work been carried out.</w:t>
      </w:r>
    </w:p>
    <w:p w14:paraId="16899AEB" w14:textId="77777777" w:rsidR="00156E12" w:rsidRPr="009E4C43" w:rsidRDefault="00156E12" w:rsidP="00156E12">
      <w:pPr>
        <w:spacing w:after="0"/>
        <w:rPr>
          <w:rFonts w:ascii="Arial Narrow" w:hAnsi="Arial Narrow"/>
        </w:rPr>
      </w:pPr>
    </w:p>
    <w:p w14:paraId="3808F3EE" w14:textId="77777777" w:rsidR="00156E12" w:rsidRPr="009E4C43" w:rsidRDefault="00156E12" w:rsidP="00156E12">
      <w:pPr>
        <w:spacing w:after="0"/>
        <w:rPr>
          <w:rFonts w:ascii="Arial Narrow" w:hAnsi="Arial Narrow"/>
        </w:rPr>
      </w:pPr>
    </w:p>
    <w:p w14:paraId="4A82B1AD"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p>
    <w:p w14:paraId="12E706E1" w14:textId="77777777" w:rsidR="00156E12" w:rsidRPr="009E4C43" w:rsidRDefault="00156E12" w:rsidP="00156E12">
      <w:pPr>
        <w:pStyle w:val="ListParagraph"/>
        <w:numPr>
          <w:ilvl w:val="0"/>
          <w:numId w:val="2"/>
        </w:numPr>
        <w:autoSpaceDE w:val="0"/>
        <w:autoSpaceDN w:val="0"/>
        <w:adjustRightInd w:val="0"/>
        <w:spacing w:after="0" w:line="240" w:lineRule="auto"/>
        <w:rPr>
          <w:rFonts w:ascii="Arial Narrow" w:hAnsi="Arial Narrow" w:cs="Arial"/>
          <w:b/>
          <w:bCs/>
          <w:color w:val="000000"/>
        </w:rPr>
      </w:pPr>
      <w:r w:rsidRPr="009E4C43">
        <w:rPr>
          <w:rFonts w:ascii="Arial Narrow" w:hAnsi="Arial Narrow" w:cs="Arial"/>
          <w:b/>
          <w:bCs/>
          <w:color w:val="000000"/>
        </w:rPr>
        <w:t xml:space="preserve">Statement </w:t>
      </w:r>
    </w:p>
    <w:p w14:paraId="43FF8EB9" w14:textId="77777777" w:rsidR="00156E12" w:rsidRPr="009E4C43" w:rsidRDefault="00156E12" w:rsidP="00156E12">
      <w:pPr>
        <w:pStyle w:val="ListParagraph"/>
        <w:autoSpaceDE w:val="0"/>
        <w:autoSpaceDN w:val="0"/>
        <w:adjustRightInd w:val="0"/>
        <w:spacing w:after="0" w:line="240" w:lineRule="auto"/>
        <w:ind w:left="405"/>
        <w:rPr>
          <w:rFonts w:ascii="Arial Narrow" w:hAnsi="Arial Narrow" w:cs="Arial"/>
          <w:color w:val="000000"/>
        </w:rPr>
      </w:pPr>
    </w:p>
    <w:p w14:paraId="3E1336C2"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color w:val="000000"/>
        </w:rPr>
        <w:t xml:space="preserve">The Company recognises all their employees to be the most valuable resource and that the health and welfare of all employees is essential in achieving the Company’s mission. </w:t>
      </w:r>
    </w:p>
    <w:p w14:paraId="02288B5E"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color w:val="000000"/>
        </w:rPr>
        <w:t xml:space="preserve">The well-being of all employees is of a primary concern by investing in the health and welfare of employees the Company is investing in the efficiency and effectiveness of the organisation. </w:t>
      </w:r>
    </w:p>
    <w:p w14:paraId="68775549" w14:textId="77777777" w:rsidR="00156E12"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color w:val="000000"/>
        </w:rPr>
        <w:t xml:space="preserve">The company is committed to producing a caring and supportive working environment which is conducive to the welfare of all employees, and which enables them to develop towards their full potential. </w:t>
      </w:r>
    </w:p>
    <w:p w14:paraId="450FBDF1"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p>
    <w:p w14:paraId="07F6B107" w14:textId="77777777" w:rsidR="00156E12" w:rsidRPr="009E4C43" w:rsidRDefault="00156E12" w:rsidP="00156E12">
      <w:pPr>
        <w:pStyle w:val="ListParagraph"/>
        <w:numPr>
          <w:ilvl w:val="0"/>
          <w:numId w:val="2"/>
        </w:numPr>
        <w:autoSpaceDE w:val="0"/>
        <w:autoSpaceDN w:val="0"/>
        <w:adjustRightInd w:val="0"/>
        <w:spacing w:after="0" w:line="240" w:lineRule="auto"/>
        <w:rPr>
          <w:rFonts w:ascii="Arial Narrow" w:hAnsi="Arial Narrow" w:cs="Arial"/>
          <w:b/>
          <w:bCs/>
          <w:color w:val="000000"/>
        </w:rPr>
      </w:pPr>
      <w:r w:rsidRPr="009E4C43">
        <w:rPr>
          <w:rFonts w:ascii="Arial Narrow" w:hAnsi="Arial Narrow" w:cs="Arial"/>
          <w:b/>
          <w:bCs/>
          <w:color w:val="000000"/>
        </w:rPr>
        <w:t xml:space="preserve">Aim </w:t>
      </w:r>
    </w:p>
    <w:p w14:paraId="1DF2114B" w14:textId="77777777" w:rsidR="00156E12" w:rsidRPr="009E4C43" w:rsidRDefault="00156E12" w:rsidP="00156E12">
      <w:pPr>
        <w:pStyle w:val="ListParagraph"/>
        <w:autoSpaceDE w:val="0"/>
        <w:autoSpaceDN w:val="0"/>
        <w:adjustRightInd w:val="0"/>
        <w:spacing w:after="0" w:line="240" w:lineRule="auto"/>
        <w:ind w:left="405"/>
        <w:rPr>
          <w:rFonts w:ascii="Arial Narrow" w:hAnsi="Arial Narrow" w:cs="Arial"/>
          <w:color w:val="000000"/>
        </w:rPr>
      </w:pPr>
    </w:p>
    <w:p w14:paraId="6A8E231D" w14:textId="77777777" w:rsidR="00156E12"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color w:val="000000"/>
        </w:rPr>
        <w:t xml:space="preserve">To provide a framework for the provision of staff welfare </w:t>
      </w:r>
      <w:r>
        <w:rPr>
          <w:rFonts w:ascii="Arial Narrow" w:hAnsi="Arial Narrow" w:cs="Arial"/>
          <w:color w:val="000000"/>
        </w:rPr>
        <w:t xml:space="preserve">and </w:t>
      </w:r>
      <w:r w:rsidRPr="009E4C43">
        <w:rPr>
          <w:rFonts w:ascii="Arial Narrow" w:hAnsi="Arial Narrow" w:cs="Arial"/>
          <w:color w:val="000000"/>
        </w:rPr>
        <w:t>support.</w:t>
      </w:r>
      <w:r>
        <w:rPr>
          <w:rFonts w:ascii="Arial Narrow" w:hAnsi="Arial Narrow" w:cs="Arial"/>
          <w:color w:val="000000"/>
        </w:rPr>
        <w:t xml:space="preserve"> This applies to all employees including those that are deemed to be ‘field based’. Each departmental line manager is responsible for monitoring staff welfare and bringing any concerns or incidents to the notice of the health and safety committee &amp; directors.</w:t>
      </w:r>
      <w:r w:rsidRPr="009E4C43">
        <w:rPr>
          <w:rFonts w:ascii="Arial Narrow" w:hAnsi="Arial Narrow" w:cs="Arial"/>
          <w:color w:val="000000"/>
        </w:rPr>
        <w:t xml:space="preserve"> </w:t>
      </w:r>
    </w:p>
    <w:p w14:paraId="69E60A91"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p>
    <w:p w14:paraId="39304042" w14:textId="77777777" w:rsidR="00156E12" w:rsidRPr="009E4C43" w:rsidRDefault="00156E12" w:rsidP="00156E12">
      <w:pPr>
        <w:pStyle w:val="ListParagraph"/>
        <w:numPr>
          <w:ilvl w:val="0"/>
          <w:numId w:val="2"/>
        </w:numPr>
        <w:autoSpaceDE w:val="0"/>
        <w:autoSpaceDN w:val="0"/>
        <w:adjustRightInd w:val="0"/>
        <w:spacing w:after="0" w:line="240" w:lineRule="auto"/>
        <w:rPr>
          <w:rFonts w:ascii="Arial Narrow" w:hAnsi="Arial Narrow" w:cs="Arial"/>
          <w:b/>
          <w:bCs/>
          <w:color w:val="000000"/>
        </w:rPr>
      </w:pPr>
      <w:r w:rsidRPr="009E4C43">
        <w:rPr>
          <w:rFonts w:ascii="Arial Narrow" w:hAnsi="Arial Narrow" w:cs="Arial"/>
          <w:b/>
          <w:bCs/>
          <w:color w:val="000000"/>
        </w:rPr>
        <w:t xml:space="preserve">Roles of Responsibility </w:t>
      </w:r>
    </w:p>
    <w:p w14:paraId="0B1DE6D1" w14:textId="77777777" w:rsidR="00156E12" w:rsidRPr="009E4C43" w:rsidRDefault="00156E12" w:rsidP="00156E12">
      <w:pPr>
        <w:pStyle w:val="ListParagraph"/>
        <w:autoSpaceDE w:val="0"/>
        <w:autoSpaceDN w:val="0"/>
        <w:adjustRightInd w:val="0"/>
        <w:spacing w:after="0" w:line="240" w:lineRule="auto"/>
        <w:ind w:left="405"/>
        <w:rPr>
          <w:rFonts w:ascii="Arial Narrow" w:hAnsi="Arial Narrow" w:cs="Arial"/>
          <w:color w:val="000000"/>
        </w:rPr>
      </w:pPr>
    </w:p>
    <w:p w14:paraId="152C944E"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b/>
          <w:bCs/>
          <w:color w:val="000000"/>
        </w:rPr>
        <w:t xml:space="preserve">3.1 </w:t>
      </w:r>
      <w:r w:rsidRPr="009E4C43">
        <w:rPr>
          <w:rFonts w:ascii="Arial Narrow" w:hAnsi="Arial Narrow" w:cs="Arial"/>
          <w:color w:val="000000"/>
        </w:rPr>
        <w:t>All staff have a role to play with regards to their own health and well-being at work and are advised to raise any matters of concern</w:t>
      </w:r>
      <w:r>
        <w:rPr>
          <w:rFonts w:ascii="Arial Narrow" w:hAnsi="Arial Narrow" w:cs="Arial"/>
          <w:color w:val="000000"/>
        </w:rPr>
        <w:t xml:space="preserve"> to their line manager or health &amp; safety committee member</w:t>
      </w:r>
      <w:r w:rsidRPr="009E4C43">
        <w:rPr>
          <w:rFonts w:ascii="Arial Narrow" w:hAnsi="Arial Narrow" w:cs="Arial"/>
          <w:color w:val="000000"/>
        </w:rPr>
        <w:t xml:space="preserve">. Staff have a responsibility to be sensitive and responsive to the welfare of other colleagues at work. </w:t>
      </w:r>
    </w:p>
    <w:p w14:paraId="6A422689"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b/>
          <w:bCs/>
          <w:color w:val="000000"/>
        </w:rPr>
        <w:t xml:space="preserve">3.2 </w:t>
      </w:r>
      <w:r w:rsidRPr="009E4C43">
        <w:rPr>
          <w:rFonts w:ascii="Arial Narrow" w:hAnsi="Arial Narrow" w:cs="Arial"/>
          <w:color w:val="000000"/>
        </w:rPr>
        <w:t>Staff who have a concern regarding their welfare should address this initially to their line manager/supervisor</w:t>
      </w:r>
      <w:r>
        <w:rPr>
          <w:rFonts w:ascii="Arial Narrow" w:hAnsi="Arial Narrow" w:cs="Arial"/>
          <w:color w:val="000000"/>
        </w:rPr>
        <w:t xml:space="preserve">, H&amp;S committee member </w:t>
      </w:r>
      <w:r w:rsidRPr="009E4C43">
        <w:rPr>
          <w:rFonts w:ascii="Arial Narrow" w:hAnsi="Arial Narrow" w:cs="Arial"/>
          <w:color w:val="000000"/>
        </w:rPr>
        <w:t xml:space="preserve">or directly </w:t>
      </w:r>
      <w:r>
        <w:rPr>
          <w:rFonts w:ascii="Arial Narrow" w:hAnsi="Arial Narrow" w:cs="Arial"/>
          <w:color w:val="000000"/>
        </w:rPr>
        <w:t>to the HR department</w:t>
      </w:r>
      <w:r w:rsidRPr="009E4C43">
        <w:rPr>
          <w:rFonts w:ascii="Arial Narrow" w:hAnsi="Arial Narrow" w:cs="Arial"/>
          <w:color w:val="000000"/>
        </w:rPr>
        <w:t xml:space="preserve">. </w:t>
      </w:r>
    </w:p>
    <w:p w14:paraId="06CD4A70"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b/>
          <w:bCs/>
          <w:color w:val="000000"/>
        </w:rPr>
        <w:t xml:space="preserve">3.3 </w:t>
      </w:r>
      <w:r w:rsidRPr="009E4C43">
        <w:rPr>
          <w:rFonts w:ascii="Arial Narrow" w:hAnsi="Arial Narrow" w:cs="Arial"/>
          <w:color w:val="000000"/>
        </w:rPr>
        <w:t xml:space="preserve">Staff also have a responsibility to co-operate as far as possible with any initiatives, recommendations, introduced in relation to their welfare and to follow any guidance provided by company </w:t>
      </w:r>
      <w:r>
        <w:rPr>
          <w:rFonts w:ascii="Arial Narrow" w:hAnsi="Arial Narrow" w:cs="Arial"/>
          <w:color w:val="000000"/>
        </w:rPr>
        <w:t>health and safety consultant, HR department</w:t>
      </w:r>
      <w:r w:rsidRPr="009E4C43">
        <w:rPr>
          <w:rFonts w:ascii="Arial Narrow" w:hAnsi="Arial Narrow" w:cs="Arial"/>
          <w:color w:val="000000"/>
        </w:rPr>
        <w:t xml:space="preserve"> or medical/health professionals. </w:t>
      </w:r>
    </w:p>
    <w:p w14:paraId="0CAD570C" w14:textId="77777777" w:rsidR="00156E12" w:rsidRDefault="00156E12" w:rsidP="00156E12">
      <w:pPr>
        <w:autoSpaceDE w:val="0"/>
        <w:autoSpaceDN w:val="0"/>
        <w:adjustRightInd w:val="0"/>
        <w:spacing w:after="0" w:line="240" w:lineRule="auto"/>
        <w:rPr>
          <w:rFonts w:ascii="Arial Narrow" w:hAnsi="Arial Narrow" w:cs="Times New Roman"/>
          <w:b/>
          <w:bCs/>
          <w:color w:val="000000"/>
        </w:rPr>
      </w:pPr>
      <w:r w:rsidRPr="009E4C43">
        <w:rPr>
          <w:rFonts w:ascii="Arial Narrow" w:hAnsi="Arial Narrow" w:cs="Arial"/>
          <w:b/>
          <w:bCs/>
          <w:color w:val="000000"/>
        </w:rPr>
        <w:t xml:space="preserve">3.4 </w:t>
      </w:r>
      <w:r w:rsidRPr="009E4C43">
        <w:rPr>
          <w:rFonts w:ascii="Arial Narrow" w:hAnsi="Arial Narrow" w:cs="Arial"/>
          <w:color w:val="000000"/>
        </w:rPr>
        <w:t xml:space="preserve">The Company recognises the importance of the professional relationship between line managers and </w:t>
      </w:r>
      <w:proofErr w:type="gramStart"/>
      <w:r w:rsidRPr="009E4C43">
        <w:rPr>
          <w:rFonts w:ascii="Arial Narrow" w:hAnsi="Arial Narrow" w:cs="Arial"/>
          <w:color w:val="000000"/>
        </w:rPr>
        <w:t>staff,</w:t>
      </w:r>
      <w:proofErr w:type="gramEnd"/>
      <w:r w:rsidRPr="009E4C43">
        <w:rPr>
          <w:rFonts w:ascii="Arial Narrow" w:hAnsi="Arial Narrow" w:cs="Arial"/>
          <w:color w:val="000000"/>
        </w:rPr>
        <w:t xml:space="preserve"> they have primary responsibility for the welfare at work of the staff under their supervision. They should respond to staff in a supportive manner </w:t>
      </w:r>
      <w:proofErr w:type="gramStart"/>
      <w:r w:rsidRPr="009E4C43">
        <w:rPr>
          <w:rFonts w:ascii="Arial Narrow" w:hAnsi="Arial Narrow" w:cs="Arial"/>
          <w:color w:val="000000"/>
        </w:rPr>
        <w:t>taking into account</w:t>
      </w:r>
      <w:proofErr w:type="gramEnd"/>
      <w:r w:rsidRPr="009E4C43">
        <w:rPr>
          <w:rFonts w:ascii="Arial Narrow" w:hAnsi="Arial Narrow" w:cs="Arial"/>
          <w:color w:val="000000"/>
        </w:rPr>
        <w:t xml:space="preserve"> their feelings and difficulties, in an atmosphere of trust and confidentiality. They should provide support and ensure all staff are treated in a fair, sensitive and confidential manner, </w:t>
      </w:r>
      <w:proofErr w:type="gramStart"/>
      <w:r w:rsidRPr="009E4C43">
        <w:rPr>
          <w:rFonts w:ascii="Arial Narrow" w:hAnsi="Arial Narrow" w:cs="Arial"/>
          <w:color w:val="000000"/>
        </w:rPr>
        <w:t>at all times</w:t>
      </w:r>
      <w:proofErr w:type="gramEnd"/>
      <w:r w:rsidRPr="009E4C43">
        <w:rPr>
          <w:rFonts w:ascii="Arial Narrow" w:hAnsi="Arial Narrow" w:cs="Arial"/>
          <w:color w:val="000000"/>
        </w:rPr>
        <w:t xml:space="preserve"> they are to be aware of company welfare policy. </w:t>
      </w:r>
    </w:p>
    <w:p w14:paraId="70F12F37"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b/>
          <w:bCs/>
          <w:color w:val="000000"/>
        </w:rPr>
        <w:t xml:space="preserve">3.5 </w:t>
      </w:r>
      <w:r>
        <w:rPr>
          <w:rFonts w:ascii="Arial Narrow" w:hAnsi="Arial Narrow" w:cs="Arial"/>
          <w:color w:val="000000"/>
        </w:rPr>
        <w:t>The personnel’s department</w:t>
      </w:r>
      <w:r w:rsidRPr="009E4C43">
        <w:rPr>
          <w:rFonts w:ascii="Arial Narrow" w:hAnsi="Arial Narrow" w:cs="Arial"/>
          <w:color w:val="000000"/>
        </w:rPr>
        <w:t xml:space="preserve"> has a responsibility to Management and individual members of staff. Confidential advice and support will be provided to staff that have personal, family, medical or </w:t>
      </w:r>
      <w:proofErr w:type="gramStart"/>
      <w:r w:rsidRPr="009E4C43">
        <w:rPr>
          <w:rFonts w:ascii="Arial Narrow" w:hAnsi="Arial Narrow" w:cs="Arial"/>
          <w:color w:val="000000"/>
        </w:rPr>
        <w:t>work related</w:t>
      </w:r>
      <w:proofErr w:type="gramEnd"/>
      <w:r w:rsidRPr="009E4C43">
        <w:rPr>
          <w:rFonts w:ascii="Arial Narrow" w:hAnsi="Arial Narrow" w:cs="Arial"/>
          <w:color w:val="000000"/>
        </w:rPr>
        <w:t xml:space="preserve"> problems with a view to assisting them to identify solutions. It is not </w:t>
      </w:r>
      <w:r>
        <w:rPr>
          <w:rFonts w:ascii="Arial Narrow" w:hAnsi="Arial Narrow" w:cs="Arial"/>
          <w:color w:val="000000"/>
        </w:rPr>
        <w:t>their role</w:t>
      </w:r>
      <w:r w:rsidRPr="009E4C43">
        <w:rPr>
          <w:rFonts w:ascii="Arial Narrow" w:hAnsi="Arial Narrow" w:cs="Arial"/>
          <w:color w:val="000000"/>
        </w:rPr>
        <w:t xml:space="preserve"> to provide ongoing counselling for </w:t>
      </w:r>
      <w:proofErr w:type="gramStart"/>
      <w:r w:rsidRPr="009E4C43">
        <w:rPr>
          <w:rFonts w:ascii="Arial Narrow" w:hAnsi="Arial Narrow" w:cs="Arial"/>
          <w:color w:val="000000"/>
        </w:rPr>
        <w:t>staff,</w:t>
      </w:r>
      <w:proofErr w:type="gramEnd"/>
      <w:r w:rsidRPr="009E4C43">
        <w:rPr>
          <w:rFonts w:ascii="Arial Narrow" w:hAnsi="Arial Narrow" w:cs="Arial"/>
          <w:color w:val="000000"/>
        </w:rPr>
        <w:t xml:space="preserve"> the role is to: </w:t>
      </w:r>
    </w:p>
    <w:p w14:paraId="6FAD323C" w14:textId="77777777" w:rsidR="00156E12" w:rsidRPr="009E4C43" w:rsidRDefault="00156E12" w:rsidP="00156E12">
      <w:pPr>
        <w:pStyle w:val="ListParagraph"/>
        <w:numPr>
          <w:ilvl w:val="0"/>
          <w:numId w:val="3"/>
        </w:numPr>
        <w:autoSpaceDE w:val="0"/>
        <w:autoSpaceDN w:val="0"/>
        <w:adjustRightInd w:val="0"/>
        <w:spacing w:after="30" w:line="240" w:lineRule="auto"/>
        <w:rPr>
          <w:rFonts w:ascii="Arial Narrow" w:hAnsi="Arial Narrow" w:cs="Arial"/>
          <w:color w:val="000000"/>
        </w:rPr>
      </w:pPr>
      <w:r w:rsidRPr="009E4C43">
        <w:rPr>
          <w:rFonts w:ascii="Arial Narrow" w:hAnsi="Arial Narrow" w:cs="Arial"/>
          <w:color w:val="000000"/>
        </w:rPr>
        <w:t xml:space="preserve">Provide quality listening and helping service, offering support and information </w:t>
      </w:r>
    </w:p>
    <w:p w14:paraId="626D1F4E" w14:textId="77777777" w:rsidR="00156E12" w:rsidRPr="009E4C43" w:rsidRDefault="00156E12" w:rsidP="00156E12">
      <w:pPr>
        <w:pStyle w:val="ListParagraph"/>
        <w:numPr>
          <w:ilvl w:val="0"/>
          <w:numId w:val="3"/>
        </w:numPr>
        <w:autoSpaceDE w:val="0"/>
        <w:autoSpaceDN w:val="0"/>
        <w:adjustRightInd w:val="0"/>
        <w:spacing w:after="30" w:line="240" w:lineRule="auto"/>
        <w:rPr>
          <w:rFonts w:ascii="Arial Narrow" w:hAnsi="Arial Narrow" w:cs="Arial"/>
          <w:color w:val="000000"/>
        </w:rPr>
      </w:pPr>
      <w:r w:rsidRPr="009E4C43">
        <w:rPr>
          <w:rFonts w:ascii="Arial Narrow" w:hAnsi="Arial Narrow" w:cs="Arial"/>
          <w:color w:val="000000"/>
        </w:rPr>
        <w:t xml:space="preserve">Intervene and facilitate where appropriate in assisting to resolve welfare problems </w:t>
      </w:r>
    </w:p>
    <w:p w14:paraId="0F56E8C0" w14:textId="77777777" w:rsidR="00156E12" w:rsidRPr="009E4C43" w:rsidRDefault="00156E12" w:rsidP="00156E12">
      <w:pPr>
        <w:pStyle w:val="ListParagraph"/>
        <w:numPr>
          <w:ilvl w:val="0"/>
          <w:numId w:val="3"/>
        </w:numPr>
        <w:autoSpaceDE w:val="0"/>
        <w:autoSpaceDN w:val="0"/>
        <w:adjustRightInd w:val="0"/>
        <w:spacing w:after="30" w:line="240" w:lineRule="auto"/>
        <w:rPr>
          <w:rFonts w:ascii="Arial Narrow" w:hAnsi="Arial Narrow" w:cs="Arial"/>
          <w:color w:val="000000"/>
        </w:rPr>
      </w:pPr>
      <w:r w:rsidRPr="009E4C43">
        <w:rPr>
          <w:rFonts w:ascii="Arial Narrow" w:hAnsi="Arial Narrow" w:cs="Arial"/>
          <w:color w:val="000000"/>
        </w:rPr>
        <w:t xml:space="preserve">Signpost other areas of specialist support, information and advice. </w:t>
      </w:r>
    </w:p>
    <w:p w14:paraId="142BD96E" w14:textId="77777777" w:rsidR="00156E12" w:rsidRDefault="00156E12" w:rsidP="00156E12">
      <w:pPr>
        <w:autoSpaceDE w:val="0"/>
        <w:autoSpaceDN w:val="0"/>
        <w:adjustRightInd w:val="0"/>
        <w:spacing w:after="0" w:line="240" w:lineRule="auto"/>
        <w:rPr>
          <w:rFonts w:ascii="Arial Narrow" w:hAnsi="Arial Narrow" w:cs="Arial"/>
          <w:color w:val="000000"/>
        </w:rPr>
      </w:pPr>
    </w:p>
    <w:p w14:paraId="714115F8" w14:textId="77777777" w:rsidR="00156E12" w:rsidRPr="00A91772" w:rsidRDefault="00156E12" w:rsidP="00156E12">
      <w:pPr>
        <w:pStyle w:val="ListParagraph"/>
        <w:numPr>
          <w:ilvl w:val="0"/>
          <w:numId w:val="3"/>
        </w:numPr>
        <w:autoSpaceDE w:val="0"/>
        <w:autoSpaceDN w:val="0"/>
        <w:adjustRightInd w:val="0"/>
        <w:spacing w:after="0" w:line="240" w:lineRule="auto"/>
        <w:rPr>
          <w:rFonts w:ascii="Arial Narrow" w:hAnsi="Arial Narrow" w:cs="Arial"/>
          <w:color w:val="000000"/>
        </w:rPr>
      </w:pPr>
      <w:r w:rsidRPr="00A91772">
        <w:rPr>
          <w:rFonts w:ascii="Arial Narrow" w:hAnsi="Arial Narrow" w:cs="Arial"/>
          <w:color w:val="000000"/>
        </w:rPr>
        <w:lastRenderedPageBreak/>
        <w:t xml:space="preserve">To assist with contacting external organisations medical/health professionals and other relevant agencies and to maintain up to date knowledge of welfare discipline </w:t>
      </w:r>
    </w:p>
    <w:p w14:paraId="68F4B018"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p>
    <w:p w14:paraId="0E14833B"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p>
    <w:p w14:paraId="43FB213C" w14:textId="77777777" w:rsidR="00156E12" w:rsidRPr="009E4C43" w:rsidRDefault="00156E12" w:rsidP="00156E12">
      <w:pPr>
        <w:pStyle w:val="ListParagraph"/>
        <w:numPr>
          <w:ilvl w:val="0"/>
          <w:numId w:val="2"/>
        </w:numPr>
        <w:autoSpaceDE w:val="0"/>
        <w:autoSpaceDN w:val="0"/>
        <w:adjustRightInd w:val="0"/>
        <w:spacing w:after="0" w:line="240" w:lineRule="auto"/>
        <w:rPr>
          <w:rFonts w:ascii="Arial Narrow" w:hAnsi="Arial Narrow" w:cs="Arial"/>
          <w:b/>
          <w:bCs/>
          <w:color w:val="000000"/>
        </w:rPr>
      </w:pPr>
      <w:r w:rsidRPr="009E4C43">
        <w:rPr>
          <w:rFonts w:ascii="Arial Narrow" w:hAnsi="Arial Narrow" w:cs="Arial"/>
          <w:b/>
          <w:bCs/>
          <w:color w:val="000000"/>
        </w:rPr>
        <w:t xml:space="preserve">Information, advice and support </w:t>
      </w:r>
    </w:p>
    <w:p w14:paraId="1436DA7C" w14:textId="77777777" w:rsidR="00156E12" w:rsidRPr="009E4C43" w:rsidRDefault="00156E12" w:rsidP="00156E12">
      <w:pPr>
        <w:pStyle w:val="ListParagraph"/>
        <w:autoSpaceDE w:val="0"/>
        <w:autoSpaceDN w:val="0"/>
        <w:adjustRightInd w:val="0"/>
        <w:spacing w:after="0" w:line="240" w:lineRule="auto"/>
        <w:ind w:left="405"/>
        <w:rPr>
          <w:rFonts w:ascii="Arial Narrow" w:hAnsi="Arial Narrow" w:cs="Arial"/>
          <w:color w:val="000000"/>
        </w:rPr>
      </w:pPr>
    </w:p>
    <w:p w14:paraId="176878CD"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b/>
          <w:bCs/>
          <w:color w:val="000000"/>
        </w:rPr>
        <w:t xml:space="preserve">4.1 </w:t>
      </w:r>
      <w:r w:rsidRPr="009E4C43">
        <w:rPr>
          <w:rFonts w:ascii="Arial Narrow" w:hAnsi="Arial Narrow" w:cs="Arial"/>
          <w:color w:val="000000"/>
        </w:rPr>
        <w:t xml:space="preserve">Information, advice and support will be provided through </w:t>
      </w:r>
      <w:r>
        <w:rPr>
          <w:rFonts w:ascii="Arial Narrow" w:hAnsi="Arial Narrow" w:cs="Arial"/>
          <w:color w:val="000000"/>
        </w:rPr>
        <w:t>both the head of personnel and the H&amp;S consultant</w:t>
      </w:r>
      <w:r w:rsidRPr="009E4C43">
        <w:rPr>
          <w:rFonts w:ascii="Arial Narrow" w:hAnsi="Arial Narrow" w:cs="Arial"/>
          <w:color w:val="000000"/>
        </w:rPr>
        <w:t xml:space="preserve">, the range of information and advice available will include: </w:t>
      </w:r>
    </w:p>
    <w:p w14:paraId="1DEF1B54" w14:textId="77777777" w:rsidR="00156E12" w:rsidRPr="00A91772" w:rsidRDefault="00156E12" w:rsidP="00156E12">
      <w:pPr>
        <w:pStyle w:val="ListParagraph"/>
        <w:numPr>
          <w:ilvl w:val="0"/>
          <w:numId w:val="4"/>
        </w:numPr>
        <w:autoSpaceDE w:val="0"/>
        <w:autoSpaceDN w:val="0"/>
        <w:adjustRightInd w:val="0"/>
        <w:spacing w:after="30" w:line="240" w:lineRule="auto"/>
        <w:rPr>
          <w:rFonts w:ascii="Arial Narrow" w:hAnsi="Arial Narrow" w:cs="Arial"/>
          <w:color w:val="000000"/>
        </w:rPr>
      </w:pPr>
      <w:r w:rsidRPr="00A91772">
        <w:rPr>
          <w:rFonts w:ascii="Arial Narrow" w:hAnsi="Arial Narrow" w:cs="Arial"/>
          <w:color w:val="000000"/>
        </w:rPr>
        <w:t xml:space="preserve">Company policies and procedures relating to staff health and welfare </w:t>
      </w:r>
    </w:p>
    <w:p w14:paraId="78F82A99" w14:textId="77777777" w:rsidR="00156E12" w:rsidRPr="00A91772" w:rsidRDefault="00156E12" w:rsidP="00156E12">
      <w:pPr>
        <w:pStyle w:val="ListParagraph"/>
        <w:numPr>
          <w:ilvl w:val="0"/>
          <w:numId w:val="4"/>
        </w:numPr>
        <w:autoSpaceDE w:val="0"/>
        <w:autoSpaceDN w:val="0"/>
        <w:adjustRightInd w:val="0"/>
        <w:spacing w:after="30" w:line="240" w:lineRule="auto"/>
        <w:rPr>
          <w:rFonts w:ascii="Arial Narrow" w:hAnsi="Arial Narrow" w:cs="Arial"/>
          <w:color w:val="000000"/>
        </w:rPr>
      </w:pPr>
      <w:r w:rsidRPr="00A91772">
        <w:rPr>
          <w:rFonts w:ascii="Arial Narrow" w:hAnsi="Arial Narrow" w:cs="Arial"/>
          <w:color w:val="000000"/>
        </w:rPr>
        <w:t xml:space="preserve">Legislation relating to health and welfare of staff </w:t>
      </w:r>
    </w:p>
    <w:p w14:paraId="63871B8D" w14:textId="77777777" w:rsidR="00156E12" w:rsidRPr="00A91772" w:rsidRDefault="00156E12" w:rsidP="00156E12">
      <w:pPr>
        <w:pStyle w:val="ListParagraph"/>
        <w:numPr>
          <w:ilvl w:val="0"/>
          <w:numId w:val="4"/>
        </w:numPr>
        <w:autoSpaceDE w:val="0"/>
        <w:autoSpaceDN w:val="0"/>
        <w:adjustRightInd w:val="0"/>
        <w:spacing w:after="30" w:line="240" w:lineRule="auto"/>
        <w:rPr>
          <w:rFonts w:ascii="Arial Narrow" w:hAnsi="Arial Narrow" w:cs="Arial"/>
          <w:color w:val="000000"/>
        </w:rPr>
      </w:pPr>
      <w:r w:rsidRPr="00A91772">
        <w:rPr>
          <w:rFonts w:ascii="Arial Narrow" w:hAnsi="Arial Narrow" w:cs="Arial"/>
          <w:color w:val="000000"/>
        </w:rPr>
        <w:t xml:space="preserve">Occupational health services/medical referrals </w:t>
      </w:r>
    </w:p>
    <w:p w14:paraId="5138E6AF" w14:textId="77777777" w:rsidR="00156E12" w:rsidRPr="00A91772" w:rsidRDefault="00156E12" w:rsidP="00156E12">
      <w:pPr>
        <w:pStyle w:val="ListParagraph"/>
        <w:numPr>
          <w:ilvl w:val="0"/>
          <w:numId w:val="4"/>
        </w:numPr>
        <w:autoSpaceDE w:val="0"/>
        <w:autoSpaceDN w:val="0"/>
        <w:adjustRightInd w:val="0"/>
        <w:spacing w:after="0" w:line="240" w:lineRule="auto"/>
        <w:rPr>
          <w:rFonts w:ascii="Arial Narrow" w:hAnsi="Arial Narrow" w:cs="Arial"/>
          <w:color w:val="000000"/>
        </w:rPr>
      </w:pPr>
      <w:r w:rsidRPr="00A91772">
        <w:rPr>
          <w:rFonts w:ascii="Arial Narrow" w:hAnsi="Arial Narrow" w:cs="Arial"/>
          <w:color w:val="000000"/>
        </w:rPr>
        <w:t xml:space="preserve">Contact details for support groups and organisations to tailor to the </w:t>
      </w:r>
      <w:proofErr w:type="gramStart"/>
      <w:r w:rsidRPr="00A91772">
        <w:rPr>
          <w:rFonts w:ascii="Arial Narrow" w:hAnsi="Arial Narrow" w:cs="Arial"/>
          <w:color w:val="000000"/>
        </w:rPr>
        <w:t>individuals</w:t>
      </w:r>
      <w:proofErr w:type="gramEnd"/>
      <w:r w:rsidRPr="00A91772">
        <w:rPr>
          <w:rFonts w:ascii="Arial Narrow" w:hAnsi="Arial Narrow" w:cs="Arial"/>
          <w:color w:val="000000"/>
        </w:rPr>
        <w:t xml:space="preserve"> welfare needs e.g. CRUSE (bereavement), RELATE (relationship and family matters), mental health, FRANK (substance abuse) AA (alcohol anonymous) SAMARITANS (general). </w:t>
      </w:r>
    </w:p>
    <w:p w14:paraId="0EF6A816"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p>
    <w:p w14:paraId="279B05AC" w14:textId="77777777" w:rsidR="00156E12" w:rsidRPr="009E4C43" w:rsidRDefault="00156E12" w:rsidP="00156E12">
      <w:pPr>
        <w:pStyle w:val="ListParagraph"/>
        <w:numPr>
          <w:ilvl w:val="0"/>
          <w:numId w:val="2"/>
        </w:numPr>
        <w:autoSpaceDE w:val="0"/>
        <w:autoSpaceDN w:val="0"/>
        <w:adjustRightInd w:val="0"/>
        <w:spacing w:after="0" w:line="240" w:lineRule="auto"/>
        <w:rPr>
          <w:rFonts w:ascii="Arial Narrow" w:hAnsi="Arial Narrow" w:cs="Arial"/>
          <w:b/>
          <w:bCs/>
          <w:color w:val="000000"/>
        </w:rPr>
      </w:pPr>
      <w:r w:rsidRPr="009E4C43">
        <w:rPr>
          <w:rFonts w:ascii="Arial Narrow" w:hAnsi="Arial Narrow" w:cs="Arial"/>
          <w:b/>
          <w:bCs/>
          <w:color w:val="000000"/>
        </w:rPr>
        <w:t>Confidentiality</w:t>
      </w:r>
    </w:p>
    <w:p w14:paraId="01355B60" w14:textId="77777777" w:rsidR="00156E12" w:rsidRPr="009E4C43" w:rsidRDefault="00156E12" w:rsidP="00156E12">
      <w:pPr>
        <w:pStyle w:val="ListParagraph"/>
        <w:autoSpaceDE w:val="0"/>
        <w:autoSpaceDN w:val="0"/>
        <w:adjustRightInd w:val="0"/>
        <w:spacing w:after="0" w:line="240" w:lineRule="auto"/>
        <w:ind w:left="405"/>
        <w:rPr>
          <w:rFonts w:ascii="Arial Narrow" w:hAnsi="Arial Narrow" w:cs="Arial"/>
          <w:color w:val="000000"/>
        </w:rPr>
      </w:pPr>
      <w:r w:rsidRPr="009E4C43">
        <w:rPr>
          <w:rFonts w:ascii="Arial Narrow" w:hAnsi="Arial Narrow" w:cs="Arial"/>
          <w:b/>
          <w:bCs/>
          <w:color w:val="000000"/>
        </w:rPr>
        <w:t xml:space="preserve"> </w:t>
      </w:r>
    </w:p>
    <w:p w14:paraId="76FF14B7"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b/>
          <w:bCs/>
          <w:color w:val="000000"/>
        </w:rPr>
        <w:t xml:space="preserve">5.1 </w:t>
      </w:r>
      <w:r w:rsidRPr="009E4C43">
        <w:rPr>
          <w:rFonts w:ascii="Arial Narrow" w:hAnsi="Arial Narrow" w:cs="Arial"/>
          <w:color w:val="000000"/>
        </w:rPr>
        <w:t>Individual consultation with</w:t>
      </w:r>
      <w:r>
        <w:rPr>
          <w:rFonts w:ascii="Arial Narrow" w:hAnsi="Arial Narrow" w:cs="Arial"/>
          <w:color w:val="000000"/>
        </w:rPr>
        <w:t xml:space="preserve"> any employee will be treated as</w:t>
      </w:r>
      <w:r w:rsidRPr="009E4C43">
        <w:rPr>
          <w:rFonts w:ascii="Arial Narrow" w:hAnsi="Arial Narrow" w:cs="Arial"/>
          <w:color w:val="000000"/>
        </w:rPr>
        <w:t xml:space="preserve"> a confidential service; line managers are also required to conduct meetings in a confidential manner. However, if the </w:t>
      </w:r>
      <w:r>
        <w:rPr>
          <w:rFonts w:ascii="Arial Narrow" w:hAnsi="Arial Narrow" w:cs="Arial"/>
          <w:color w:val="000000"/>
        </w:rPr>
        <w:t>company</w:t>
      </w:r>
      <w:r w:rsidRPr="009E4C43">
        <w:rPr>
          <w:rFonts w:ascii="Arial Narrow" w:hAnsi="Arial Narrow" w:cs="Arial"/>
          <w:color w:val="000000"/>
        </w:rPr>
        <w:t xml:space="preserve"> believes that it is in the interest of the member of staff to consult with another person, the permission from the member of staff </w:t>
      </w:r>
      <w:r>
        <w:rPr>
          <w:rFonts w:ascii="Arial Narrow" w:hAnsi="Arial Narrow" w:cs="Arial"/>
          <w:color w:val="000000"/>
        </w:rPr>
        <w:t xml:space="preserve">and a director </w:t>
      </w:r>
      <w:r w:rsidRPr="009E4C43">
        <w:rPr>
          <w:rFonts w:ascii="Arial Narrow" w:hAnsi="Arial Narrow" w:cs="Arial"/>
          <w:color w:val="000000"/>
        </w:rPr>
        <w:t>will be obtained</w:t>
      </w:r>
      <w:r>
        <w:rPr>
          <w:rFonts w:ascii="Arial Narrow" w:hAnsi="Arial Narrow" w:cs="Arial"/>
          <w:color w:val="000000"/>
        </w:rPr>
        <w:t xml:space="preserve"> first</w:t>
      </w:r>
      <w:r w:rsidRPr="009E4C43">
        <w:rPr>
          <w:rFonts w:ascii="Arial Narrow" w:hAnsi="Arial Narrow" w:cs="Arial"/>
          <w:color w:val="000000"/>
        </w:rPr>
        <w:t xml:space="preserve">. </w:t>
      </w:r>
    </w:p>
    <w:p w14:paraId="32CA9C14"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Arial"/>
          <w:b/>
          <w:bCs/>
          <w:color w:val="000000"/>
        </w:rPr>
        <w:t xml:space="preserve">5.2 </w:t>
      </w:r>
      <w:r w:rsidRPr="009E4C43">
        <w:rPr>
          <w:rFonts w:ascii="Arial Narrow" w:hAnsi="Arial Narrow" w:cs="Arial"/>
          <w:color w:val="000000"/>
        </w:rPr>
        <w:t xml:space="preserve">Full confidentiality cannot be extended to disclosures that identify: </w:t>
      </w:r>
    </w:p>
    <w:p w14:paraId="21D28A5A" w14:textId="77777777" w:rsidR="00156E12" w:rsidRPr="00A91772" w:rsidRDefault="00156E12" w:rsidP="00156E12">
      <w:pPr>
        <w:pStyle w:val="ListParagraph"/>
        <w:numPr>
          <w:ilvl w:val="0"/>
          <w:numId w:val="5"/>
        </w:numPr>
        <w:autoSpaceDE w:val="0"/>
        <w:autoSpaceDN w:val="0"/>
        <w:adjustRightInd w:val="0"/>
        <w:spacing w:after="30" w:line="240" w:lineRule="auto"/>
        <w:rPr>
          <w:rFonts w:ascii="Arial Narrow" w:hAnsi="Arial Narrow" w:cs="Arial"/>
          <w:color w:val="000000"/>
        </w:rPr>
      </w:pPr>
      <w:r w:rsidRPr="00A91772">
        <w:rPr>
          <w:rFonts w:ascii="Arial Narrow" w:hAnsi="Arial Narrow" w:cs="Arial"/>
          <w:color w:val="000000"/>
        </w:rPr>
        <w:t xml:space="preserve">A breach in company regulations (fraud) </w:t>
      </w:r>
    </w:p>
    <w:p w14:paraId="2512656E" w14:textId="77777777" w:rsidR="00156E12" w:rsidRPr="00A91772" w:rsidRDefault="00156E12" w:rsidP="00156E12">
      <w:pPr>
        <w:pStyle w:val="ListParagraph"/>
        <w:numPr>
          <w:ilvl w:val="0"/>
          <w:numId w:val="5"/>
        </w:numPr>
        <w:autoSpaceDE w:val="0"/>
        <w:autoSpaceDN w:val="0"/>
        <w:adjustRightInd w:val="0"/>
        <w:spacing w:after="30" w:line="240" w:lineRule="auto"/>
        <w:rPr>
          <w:rFonts w:ascii="Arial Narrow" w:hAnsi="Arial Narrow" w:cs="Arial"/>
          <w:color w:val="000000"/>
        </w:rPr>
      </w:pPr>
      <w:r w:rsidRPr="00A91772">
        <w:rPr>
          <w:rFonts w:ascii="Arial Narrow" w:hAnsi="Arial Narrow" w:cs="Arial"/>
          <w:color w:val="000000"/>
        </w:rPr>
        <w:t xml:space="preserve">A breach of criminal law </w:t>
      </w:r>
    </w:p>
    <w:p w14:paraId="4DC9F26B" w14:textId="77777777" w:rsidR="00156E12" w:rsidRDefault="00156E12" w:rsidP="00156E12">
      <w:pPr>
        <w:pStyle w:val="ListParagraph"/>
        <w:numPr>
          <w:ilvl w:val="0"/>
          <w:numId w:val="5"/>
        </w:numPr>
        <w:autoSpaceDE w:val="0"/>
        <w:autoSpaceDN w:val="0"/>
        <w:adjustRightInd w:val="0"/>
        <w:spacing w:after="0" w:line="240" w:lineRule="auto"/>
        <w:rPr>
          <w:rFonts w:ascii="Arial Narrow" w:hAnsi="Arial Narrow" w:cs="Arial"/>
          <w:color w:val="000000"/>
        </w:rPr>
      </w:pPr>
      <w:r w:rsidRPr="00A91772">
        <w:rPr>
          <w:rFonts w:ascii="Arial Narrow" w:hAnsi="Arial Narrow" w:cs="Arial"/>
          <w:color w:val="000000"/>
        </w:rPr>
        <w:t>A situation where an individual may possibly be at risk of harming either themselves or other people</w:t>
      </w:r>
    </w:p>
    <w:p w14:paraId="5765DB52" w14:textId="77777777" w:rsidR="00156E12" w:rsidRDefault="00156E12" w:rsidP="00156E12">
      <w:pPr>
        <w:pStyle w:val="ListParagraph"/>
        <w:numPr>
          <w:ilvl w:val="0"/>
          <w:numId w:val="5"/>
        </w:numPr>
        <w:autoSpaceDE w:val="0"/>
        <w:autoSpaceDN w:val="0"/>
        <w:adjustRightInd w:val="0"/>
        <w:spacing w:after="0" w:line="240" w:lineRule="auto"/>
        <w:rPr>
          <w:rFonts w:ascii="Arial Narrow" w:hAnsi="Arial Narrow" w:cs="Arial"/>
          <w:color w:val="000000"/>
        </w:rPr>
      </w:pPr>
      <w:r>
        <w:rPr>
          <w:rFonts w:ascii="Arial Narrow" w:hAnsi="Arial Narrow" w:cs="Arial"/>
          <w:color w:val="000000"/>
        </w:rPr>
        <w:t>It is believed that the company may breach any employment or criminal law (EG: Discrimination or Theft)</w:t>
      </w:r>
      <w:r w:rsidRPr="00A91772">
        <w:rPr>
          <w:rFonts w:ascii="Arial Narrow" w:hAnsi="Arial Narrow" w:cs="Arial"/>
          <w:color w:val="000000"/>
        </w:rPr>
        <w:t xml:space="preserve"> </w:t>
      </w:r>
    </w:p>
    <w:p w14:paraId="799BBA91" w14:textId="77777777" w:rsidR="00156E12" w:rsidRPr="00FD5CFB" w:rsidRDefault="00156E12" w:rsidP="00156E12">
      <w:pPr>
        <w:autoSpaceDE w:val="0"/>
        <w:autoSpaceDN w:val="0"/>
        <w:adjustRightInd w:val="0"/>
        <w:spacing w:after="0" w:line="240" w:lineRule="auto"/>
        <w:rPr>
          <w:rFonts w:ascii="Arial Narrow" w:hAnsi="Arial Narrow" w:cs="Arial"/>
          <w:color w:val="000000"/>
        </w:rPr>
      </w:pPr>
    </w:p>
    <w:p w14:paraId="66514E73"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p>
    <w:p w14:paraId="583B82B1" w14:textId="77777777" w:rsidR="00156E12" w:rsidRPr="009E4C43" w:rsidRDefault="00156E12" w:rsidP="00156E12">
      <w:pPr>
        <w:pStyle w:val="ListParagraph"/>
        <w:numPr>
          <w:ilvl w:val="0"/>
          <w:numId w:val="2"/>
        </w:numPr>
        <w:autoSpaceDE w:val="0"/>
        <w:autoSpaceDN w:val="0"/>
        <w:adjustRightInd w:val="0"/>
        <w:spacing w:after="0" w:line="240" w:lineRule="auto"/>
        <w:rPr>
          <w:rFonts w:ascii="Arial Narrow" w:hAnsi="Arial Narrow" w:cs="Arial"/>
          <w:b/>
          <w:bCs/>
          <w:color w:val="000000"/>
        </w:rPr>
      </w:pPr>
      <w:r w:rsidRPr="009E4C43">
        <w:rPr>
          <w:rFonts w:ascii="Arial Narrow" w:hAnsi="Arial Narrow" w:cs="Arial"/>
          <w:b/>
          <w:bCs/>
          <w:color w:val="000000"/>
        </w:rPr>
        <w:t>Monitoring, evaluation and review</w:t>
      </w:r>
    </w:p>
    <w:p w14:paraId="7E11B63C" w14:textId="77777777" w:rsidR="00156E12" w:rsidRPr="009E4C43" w:rsidRDefault="00156E12" w:rsidP="00156E12">
      <w:pPr>
        <w:pStyle w:val="ListParagraph"/>
        <w:autoSpaceDE w:val="0"/>
        <w:autoSpaceDN w:val="0"/>
        <w:adjustRightInd w:val="0"/>
        <w:spacing w:after="0" w:line="240" w:lineRule="auto"/>
        <w:ind w:left="405"/>
        <w:rPr>
          <w:rFonts w:ascii="Arial Narrow" w:hAnsi="Arial Narrow" w:cs="Arial"/>
          <w:color w:val="000000"/>
        </w:rPr>
      </w:pPr>
      <w:r w:rsidRPr="009E4C43">
        <w:rPr>
          <w:rFonts w:ascii="Arial Narrow" w:hAnsi="Arial Narrow" w:cs="Arial"/>
          <w:b/>
          <w:bCs/>
          <w:color w:val="000000"/>
        </w:rPr>
        <w:t xml:space="preserve"> </w:t>
      </w:r>
    </w:p>
    <w:p w14:paraId="08891842" w14:textId="77777777" w:rsidR="00156E12" w:rsidRDefault="00156E12" w:rsidP="00156E12">
      <w:pPr>
        <w:autoSpaceDE w:val="0"/>
        <w:autoSpaceDN w:val="0"/>
        <w:adjustRightInd w:val="0"/>
        <w:spacing w:after="0" w:line="240" w:lineRule="auto"/>
        <w:rPr>
          <w:rFonts w:ascii="Arial Narrow" w:hAnsi="Arial Narrow" w:cs="Times New Roman"/>
          <w:b/>
          <w:bCs/>
          <w:color w:val="000000"/>
        </w:rPr>
      </w:pPr>
      <w:r w:rsidRPr="009E4C43">
        <w:rPr>
          <w:rFonts w:ascii="Arial Narrow" w:hAnsi="Arial Narrow" w:cs="Arial"/>
          <w:b/>
          <w:bCs/>
          <w:color w:val="000000"/>
        </w:rPr>
        <w:t xml:space="preserve">6.1 </w:t>
      </w:r>
      <w:r w:rsidRPr="009E4C43">
        <w:rPr>
          <w:rFonts w:ascii="Arial Narrow" w:hAnsi="Arial Narrow" w:cs="Arial"/>
          <w:color w:val="000000"/>
        </w:rPr>
        <w:t>The implantation of the policy will be subject to regular monitoring, evaluation</w:t>
      </w:r>
      <w:r>
        <w:rPr>
          <w:rFonts w:ascii="Arial Narrow" w:hAnsi="Arial Narrow" w:cs="Arial"/>
          <w:color w:val="000000"/>
        </w:rPr>
        <w:t xml:space="preserve"> and a full review annually.</w:t>
      </w:r>
    </w:p>
    <w:p w14:paraId="0E744437" w14:textId="77777777" w:rsidR="00156E12" w:rsidRDefault="00156E12" w:rsidP="00156E12">
      <w:pPr>
        <w:autoSpaceDE w:val="0"/>
        <w:autoSpaceDN w:val="0"/>
        <w:adjustRightInd w:val="0"/>
        <w:spacing w:after="0" w:line="240" w:lineRule="auto"/>
        <w:rPr>
          <w:rFonts w:ascii="Arial Narrow" w:hAnsi="Arial Narrow" w:cs="Times New Roman"/>
          <w:b/>
          <w:bCs/>
          <w:color w:val="000000"/>
        </w:rPr>
      </w:pPr>
    </w:p>
    <w:p w14:paraId="1D69BA37" w14:textId="77777777" w:rsidR="00156E12" w:rsidRDefault="00156E12" w:rsidP="00156E12">
      <w:pPr>
        <w:pStyle w:val="ListParagraph"/>
        <w:numPr>
          <w:ilvl w:val="0"/>
          <w:numId w:val="2"/>
        </w:numPr>
        <w:autoSpaceDE w:val="0"/>
        <w:autoSpaceDN w:val="0"/>
        <w:adjustRightInd w:val="0"/>
        <w:spacing w:after="0" w:line="240" w:lineRule="auto"/>
        <w:rPr>
          <w:rFonts w:ascii="Arial Narrow" w:hAnsi="Arial Narrow" w:cs="Arial"/>
          <w:b/>
          <w:bCs/>
          <w:color w:val="000000"/>
        </w:rPr>
      </w:pPr>
      <w:r w:rsidRPr="00A91772">
        <w:rPr>
          <w:rFonts w:ascii="Arial Narrow" w:hAnsi="Arial Narrow" w:cs="Arial"/>
          <w:b/>
          <w:bCs/>
          <w:color w:val="000000"/>
        </w:rPr>
        <w:t xml:space="preserve">Confidential Contact Numbers: </w:t>
      </w:r>
    </w:p>
    <w:p w14:paraId="7C198759" w14:textId="77777777" w:rsidR="00156E12" w:rsidRDefault="00156E12" w:rsidP="00156E12">
      <w:pPr>
        <w:autoSpaceDE w:val="0"/>
        <w:autoSpaceDN w:val="0"/>
        <w:adjustRightInd w:val="0"/>
        <w:spacing w:after="0" w:line="240" w:lineRule="auto"/>
        <w:ind w:left="45"/>
        <w:rPr>
          <w:rFonts w:ascii="Arial Narrow" w:hAnsi="Arial Narrow" w:cs="Arial"/>
          <w:b/>
          <w:bCs/>
          <w:color w:val="000000"/>
        </w:rPr>
      </w:pPr>
    </w:p>
    <w:p w14:paraId="7A6A6A73" w14:textId="77777777" w:rsidR="00156E12" w:rsidRPr="00A91772" w:rsidRDefault="00156E12" w:rsidP="00156E12">
      <w:pPr>
        <w:autoSpaceDE w:val="0"/>
        <w:autoSpaceDN w:val="0"/>
        <w:adjustRightInd w:val="0"/>
        <w:spacing w:after="0" w:line="240" w:lineRule="auto"/>
        <w:ind w:left="45"/>
        <w:rPr>
          <w:rFonts w:ascii="Arial Narrow" w:hAnsi="Arial Narrow" w:cs="Arial"/>
          <w:bCs/>
          <w:color w:val="000000"/>
        </w:rPr>
      </w:pPr>
      <w:r w:rsidRPr="00A91772">
        <w:rPr>
          <w:rFonts w:ascii="Arial Narrow" w:hAnsi="Arial Narrow" w:cs="Arial"/>
          <w:bCs/>
          <w:color w:val="000000"/>
        </w:rPr>
        <w:t>7.1</w:t>
      </w:r>
      <w:r>
        <w:rPr>
          <w:rFonts w:ascii="Arial Narrow" w:hAnsi="Arial Narrow" w:cs="Arial"/>
          <w:bCs/>
          <w:color w:val="000000"/>
        </w:rPr>
        <w:t xml:space="preserve"> The company recognises the following professional bodies and would recommend that these are given to staff in any support that is identified.</w:t>
      </w:r>
    </w:p>
    <w:p w14:paraId="5F82A733"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p>
    <w:p w14:paraId="32553F3F" w14:textId="77777777" w:rsidR="00156E12" w:rsidRPr="009E4C43" w:rsidRDefault="00156E12" w:rsidP="00156E12">
      <w:pPr>
        <w:autoSpaceDE w:val="0"/>
        <w:autoSpaceDN w:val="0"/>
        <w:adjustRightInd w:val="0"/>
        <w:spacing w:after="0" w:line="240" w:lineRule="auto"/>
        <w:rPr>
          <w:rFonts w:ascii="Arial Narrow" w:hAnsi="Arial Narrow" w:cs="Arial"/>
          <w:color w:val="000000"/>
        </w:rPr>
      </w:pPr>
      <w:r w:rsidRPr="009E4C43">
        <w:rPr>
          <w:rFonts w:ascii="Arial Narrow" w:hAnsi="Arial Narrow" w:cs="Times New Roman"/>
          <w:b/>
          <w:color w:val="000000"/>
        </w:rPr>
        <w:t>NHS Mental Health Services</w:t>
      </w:r>
      <w:r w:rsidRPr="009E4C43">
        <w:rPr>
          <w:rFonts w:ascii="Arial Narrow" w:hAnsi="Arial Narrow" w:cs="Times New Roman"/>
          <w:color w:val="000000"/>
        </w:rPr>
        <w:t xml:space="preserve"> www.nhs.uk/servicesdirectories </w:t>
      </w:r>
    </w:p>
    <w:p w14:paraId="0B682710" w14:textId="77777777" w:rsidR="00156E12" w:rsidRPr="009E4C43" w:rsidRDefault="00156E12" w:rsidP="00156E12">
      <w:pPr>
        <w:autoSpaceDE w:val="0"/>
        <w:autoSpaceDN w:val="0"/>
        <w:adjustRightInd w:val="0"/>
        <w:spacing w:after="0" w:line="240" w:lineRule="auto"/>
        <w:rPr>
          <w:rFonts w:ascii="Arial Narrow" w:hAnsi="Arial Narrow" w:cs="Times New Roman"/>
          <w:color w:val="000000"/>
        </w:rPr>
      </w:pPr>
      <w:r w:rsidRPr="009E4C43">
        <w:rPr>
          <w:rFonts w:ascii="Arial Narrow" w:hAnsi="Arial Narrow" w:cs="Times New Roman"/>
          <w:b/>
          <w:color w:val="000000"/>
        </w:rPr>
        <w:t>Cruse Bereavement Care</w:t>
      </w:r>
      <w:r w:rsidRPr="009E4C43">
        <w:rPr>
          <w:rFonts w:ascii="Arial Narrow" w:hAnsi="Arial Narrow" w:cs="Times New Roman"/>
          <w:color w:val="000000"/>
        </w:rPr>
        <w:t xml:space="preserve"> 0844 477 9400/0808 808 1677 </w:t>
      </w:r>
    </w:p>
    <w:p w14:paraId="35AF35C1" w14:textId="77777777" w:rsidR="00156E12" w:rsidRPr="009E4C43" w:rsidRDefault="00156E12" w:rsidP="00156E12">
      <w:pPr>
        <w:autoSpaceDE w:val="0"/>
        <w:autoSpaceDN w:val="0"/>
        <w:adjustRightInd w:val="0"/>
        <w:spacing w:after="0" w:line="240" w:lineRule="auto"/>
        <w:rPr>
          <w:rFonts w:ascii="Arial Narrow" w:hAnsi="Arial Narrow" w:cs="Times New Roman"/>
          <w:color w:val="000000"/>
        </w:rPr>
      </w:pPr>
      <w:r w:rsidRPr="009E4C43">
        <w:rPr>
          <w:rFonts w:ascii="Arial Narrow" w:hAnsi="Arial Narrow" w:cs="Times New Roman"/>
          <w:b/>
          <w:color w:val="000000"/>
        </w:rPr>
        <w:t>Relate (relationships)</w:t>
      </w:r>
      <w:r w:rsidRPr="009E4C43">
        <w:rPr>
          <w:rFonts w:ascii="Arial Narrow" w:hAnsi="Arial Narrow" w:cs="Times New Roman"/>
          <w:color w:val="000000"/>
        </w:rPr>
        <w:t xml:space="preserve"> 0300 100 1234 </w:t>
      </w:r>
    </w:p>
    <w:p w14:paraId="1DADF5A5" w14:textId="77777777" w:rsidR="00156E12" w:rsidRPr="009E4C43" w:rsidRDefault="00156E12" w:rsidP="00156E12">
      <w:pPr>
        <w:autoSpaceDE w:val="0"/>
        <w:autoSpaceDN w:val="0"/>
        <w:adjustRightInd w:val="0"/>
        <w:spacing w:after="0" w:line="240" w:lineRule="auto"/>
        <w:rPr>
          <w:rFonts w:ascii="Arial Narrow" w:hAnsi="Arial Narrow" w:cs="Times New Roman"/>
          <w:color w:val="000000"/>
        </w:rPr>
      </w:pPr>
      <w:r w:rsidRPr="009E4C43">
        <w:rPr>
          <w:rFonts w:ascii="Arial Narrow" w:hAnsi="Arial Narrow" w:cs="Times New Roman"/>
          <w:b/>
          <w:color w:val="000000"/>
        </w:rPr>
        <w:t>FRANK (substance abuse/drugs)</w:t>
      </w:r>
      <w:r w:rsidRPr="009E4C43">
        <w:rPr>
          <w:rFonts w:ascii="Arial Narrow" w:hAnsi="Arial Narrow" w:cs="Times New Roman"/>
          <w:color w:val="000000"/>
        </w:rPr>
        <w:t xml:space="preserve"> 0800 77 66 00 </w:t>
      </w:r>
    </w:p>
    <w:p w14:paraId="35B58E30" w14:textId="77777777" w:rsidR="00156E12" w:rsidRPr="009E4C43" w:rsidRDefault="00156E12" w:rsidP="00156E12">
      <w:pPr>
        <w:autoSpaceDE w:val="0"/>
        <w:autoSpaceDN w:val="0"/>
        <w:adjustRightInd w:val="0"/>
        <w:spacing w:after="0" w:line="240" w:lineRule="auto"/>
        <w:rPr>
          <w:rFonts w:ascii="Arial Narrow" w:hAnsi="Arial Narrow" w:cs="Times New Roman"/>
          <w:color w:val="000000"/>
        </w:rPr>
      </w:pPr>
      <w:r w:rsidRPr="009E4C43">
        <w:rPr>
          <w:rFonts w:ascii="Arial Narrow" w:hAnsi="Arial Narrow" w:cs="Times New Roman"/>
          <w:b/>
          <w:color w:val="000000"/>
        </w:rPr>
        <w:t>AA (alcohol anonymous)</w:t>
      </w:r>
      <w:r w:rsidRPr="009E4C43">
        <w:rPr>
          <w:rFonts w:ascii="Arial Narrow" w:hAnsi="Arial Narrow" w:cs="Times New Roman"/>
          <w:color w:val="000000"/>
        </w:rPr>
        <w:t xml:space="preserve"> 0845 769 7555 </w:t>
      </w:r>
    </w:p>
    <w:p w14:paraId="111C99B6" w14:textId="77777777" w:rsidR="00156E12" w:rsidRPr="009E4C43" w:rsidRDefault="00156E12" w:rsidP="00156E12">
      <w:pPr>
        <w:autoSpaceDE w:val="0"/>
        <w:autoSpaceDN w:val="0"/>
        <w:adjustRightInd w:val="0"/>
        <w:spacing w:after="0" w:line="240" w:lineRule="auto"/>
        <w:rPr>
          <w:rFonts w:ascii="Arial Narrow" w:hAnsi="Arial Narrow" w:cs="Times New Roman"/>
          <w:color w:val="000000"/>
        </w:rPr>
      </w:pPr>
      <w:r w:rsidRPr="009E4C43">
        <w:rPr>
          <w:rFonts w:ascii="Arial Narrow" w:hAnsi="Arial Narrow" w:cs="Times New Roman"/>
          <w:b/>
          <w:color w:val="000000"/>
        </w:rPr>
        <w:t>Samaritans</w:t>
      </w:r>
      <w:r w:rsidRPr="009E4C43">
        <w:rPr>
          <w:rFonts w:ascii="Arial Narrow" w:hAnsi="Arial Narrow" w:cs="Times New Roman"/>
          <w:color w:val="000000"/>
        </w:rPr>
        <w:t xml:space="preserve"> 08457 90 90 90 </w:t>
      </w:r>
    </w:p>
    <w:p w14:paraId="11419F88" w14:textId="1EF84A91" w:rsidR="00156E12" w:rsidRDefault="00156E12" w:rsidP="00156E12">
      <w:pPr>
        <w:rPr>
          <w:rFonts w:ascii="Verdana" w:hAnsi="Verdana"/>
          <w:sz w:val="20"/>
          <w:szCs w:val="20"/>
        </w:rPr>
      </w:pPr>
    </w:p>
    <w:p w14:paraId="36515EEA" w14:textId="4A63B519" w:rsidR="008131C4" w:rsidRDefault="008131C4" w:rsidP="00156E12">
      <w:pPr>
        <w:rPr>
          <w:rFonts w:ascii="Verdana" w:hAnsi="Verdana"/>
          <w:sz w:val="20"/>
          <w:szCs w:val="20"/>
        </w:rPr>
      </w:pPr>
      <w:r>
        <w:rPr>
          <w:rFonts w:ascii="Verdana" w:hAnsi="Verdana"/>
          <w:sz w:val="20"/>
          <w:szCs w:val="20"/>
        </w:rPr>
        <w:t>R. Chappell</w:t>
      </w:r>
    </w:p>
    <w:p w14:paraId="6E276D7A" w14:textId="028120EF" w:rsidR="008131C4" w:rsidRDefault="001F06D1" w:rsidP="00156E12">
      <w:pPr>
        <w:rPr>
          <w:rFonts w:ascii="Verdana" w:hAnsi="Verdana"/>
          <w:sz w:val="20"/>
          <w:szCs w:val="20"/>
        </w:rPr>
      </w:pPr>
      <w:r>
        <w:rPr>
          <w:rFonts w:ascii="Verdana" w:hAnsi="Verdana"/>
          <w:sz w:val="20"/>
          <w:szCs w:val="20"/>
        </w:rPr>
        <w:t>15/0</w:t>
      </w:r>
      <w:r w:rsidR="008A1F32">
        <w:rPr>
          <w:rFonts w:ascii="Verdana" w:hAnsi="Verdana"/>
          <w:sz w:val="20"/>
          <w:szCs w:val="20"/>
        </w:rPr>
        <w:t>1</w:t>
      </w:r>
      <w:r>
        <w:rPr>
          <w:rFonts w:ascii="Verdana" w:hAnsi="Verdana"/>
          <w:sz w:val="20"/>
          <w:szCs w:val="20"/>
        </w:rPr>
        <w:t>/202</w:t>
      </w:r>
      <w:r w:rsidR="001841EC">
        <w:rPr>
          <w:rFonts w:ascii="Verdana" w:hAnsi="Verdana"/>
          <w:sz w:val="20"/>
          <w:szCs w:val="20"/>
        </w:rPr>
        <w:t>6</w:t>
      </w:r>
    </w:p>
    <w:p w14:paraId="38A3EC57" w14:textId="5C66633B" w:rsidR="00CB66FE" w:rsidRDefault="00CB66FE" w:rsidP="00156E12">
      <w:pPr>
        <w:rPr>
          <w:rFonts w:ascii="Verdana" w:hAnsi="Verdana"/>
          <w:sz w:val="20"/>
          <w:szCs w:val="20"/>
        </w:rPr>
      </w:pPr>
      <w:r>
        <w:rPr>
          <w:rFonts w:ascii="Verdana" w:hAnsi="Verdana"/>
          <w:sz w:val="20"/>
          <w:szCs w:val="20"/>
        </w:rPr>
        <w:t xml:space="preserve">Next Review: </w:t>
      </w:r>
      <w:r w:rsidR="001F06D1">
        <w:rPr>
          <w:rFonts w:ascii="Verdana" w:hAnsi="Verdana"/>
          <w:sz w:val="20"/>
          <w:szCs w:val="20"/>
        </w:rPr>
        <w:t>15/01/202</w:t>
      </w:r>
      <w:r w:rsidR="001841EC">
        <w:rPr>
          <w:rFonts w:ascii="Verdana" w:hAnsi="Verdana"/>
          <w:sz w:val="20"/>
          <w:szCs w:val="20"/>
        </w:rPr>
        <w:t>7</w:t>
      </w:r>
    </w:p>
    <w:sectPr w:rsidR="00CB66F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435C" w14:textId="77777777" w:rsidR="006A14EF" w:rsidRDefault="006A14EF" w:rsidP="00413E0A">
      <w:pPr>
        <w:spacing w:after="0" w:line="240" w:lineRule="auto"/>
      </w:pPr>
      <w:r>
        <w:separator/>
      </w:r>
    </w:p>
  </w:endnote>
  <w:endnote w:type="continuationSeparator" w:id="0">
    <w:p w14:paraId="714EC2B3" w14:textId="77777777" w:rsidR="006A14EF" w:rsidRDefault="006A14EF" w:rsidP="0041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9CB3" w14:textId="7A17BF9A" w:rsidR="008131C4" w:rsidRDefault="008131C4" w:rsidP="008131C4">
    <w:pPr>
      <w:pStyle w:val="Footer"/>
      <w:jc w:val="center"/>
    </w:pPr>
    <w:r>
      <w:t>© 202</w:t>
    </w:r>
    <w:r w:rsidR="001841EC">
      <w:t>6</w:t>
    </w:r>
    <w:r>
      <w:t xml:space="preserve"> </w:t>
    </w:r>
    <w:r w:rsidR="00CB66FE">
      <w:t>H&amp;S | 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F6CF" w14:textId="77777777" w:rsidR="006A14EF" w:rsidRDefault="006A14EF" w:rsidP="00413E0A">
      <w:pPr>
        <w:spacing w:after="0" w:line="240" w:lineRule="auto"/>
      </w:pPr>
      <w:r>
        <w:separator/>
      </w:r>
    </w:p>
  </w:footnote>
  <w:footnote w:type="continuationSeparator" w:id="0">
    <w:p w14:paraId="29B2CD4D" w14:textId="77777777" w:rsidR="006A14EF" w:rsidRDefault="006A14EF" w:rsidP="0041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0390" w14:textId="77777777" w:rsidR="00413E0A" w:rsidRPr="00413E0A" w:rsidRDefault="006C503C">
    <w:pPr>
      <w:pStyle w:val="Header"/>
      <w:rPr>
        <w:rFonts w:ascii="Verdana" w:hAnsi="Verdana"/>
        <w:sz w:val="32"/>
        <w:szCs w:val="32"/>
      </w:rPr>
    </w:pPr>
    <w:r>
      <w:rPr>
        <w:rFonts w:ascii="Verdana" w:hAnsi="Verdana"/>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02A"/>
    <w:multiLevelType w:val="hybridMultilevel"/>
    <w:tmpl w:val="3B18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33F55"/>
    <w:multiLevelType w:val="hybridMultilevel"/>
    <w:tmpl w:val="B1D0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B5FBB"/>
    <w:multiLevelType w:val="hybridMultilevel"/>
    <w:tmpl w:val="8308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21A7E"/>
    <w:multiLevelType w:val="hybridMultilevel"/>
    <w:tmpl w:val="10D86E0A"/>
    <w:lvl w:ilvl="0" w:tplc="A14C5FC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73485711"/>
    <w:multiLevelType w:val="hybridMultilevel"/>
    <w:tmpl w:val="E96EB276"/>
    <w:lvl w:ilvl="0" w:tplc="891A1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323323">
    <w:abstractNumId w:val="4"/>
  </w:num>
  <w:num w:numId="2" w16cid:durableId="1019281969">
    <w:abstractNumId w:val="3"/>
  </w:num>
  <w:num w:numId="3" w16cid:durableId="757797133">
    <w:abstractNumId w:val="0"/>
  </w:num>
  <w:num w:numId="4" w16cid:durableId="684864707">
    <w:abstractNumId w:val="2"/>
  </w:num>
  <w:num w:numId="5" w16cid:durableId="1330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2MLUwMDGxMDS1MDZQ0lEKTi0uzszPAykwrAUAzkzlziwAAAA="/>
  </w:docVars>
  <w:rsids>
    <w:rsidRoot w:val="00422E76"/>
    <w:rsid w:val="00010BEF"/>
    <w:rsid w:val="00156E12"/>
    <w:rsid w:val="001841EC"/>
    <w:rsid w:val="001973DA"/>
    <w:rsid w:val="001F06D1"/>
    <w:rsid w:val="00237953"/>
    <w:rsid w:val="00270C0F"/>
    <w:rsid w:val="002F5CE8"/>
    <w:rsid w:val="00325A01"/>
    <w:rsid w:val="00413E0A"/>
    <w:rsid w:val="00422E76"/>
    <w:rsid w:val="00497F9D"/>
    <w:rsid w:val="005069F9"/>
    <w:rsid w:val="005530C1"/>
    <w:rsid w:val="005C4B4E"/>
    <w:rsid w:val="006A14EF"/>
    <w:rsid w:val="006C503C"/>
    <w:rsid w:val="007279DB"/>
    <w:rsid w:val="008131C4"/>
    <w:rsid w:val="008A1F32"/>
    <w:rsid w:val="008B39DA"/>
    <w:rsid w:val="008F08FB"/>
    <w:rsid w:val="009E557D"/>
    <w:rsid w:val="009F0E04"/>
    <w:rsid w:val="00A32755"/>
    <w:rsid w:val="00AB5FBB"/>
    <w:rsid w:val="00AF16E5"/>
    <w:rsid w:val="00B866CD"/>
    <w:rsid w:val="00BB0A1D"/>
    <w:rsid w:val="00C077EF"/>
    <w:rsid w:val="00C966AD"/>
    <w:rsid w:val="00CB66FE"/>
    <w:rsid w:val="00CC5E71"/>
    <w:rsid w:val="00D86413"/>
    <w:rsid w:val="00E94907"/>
    <w:rsid w:val="00F6742C"/>
    <w:rsid w:val="00F976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CCC7E"/>
  <w15:docId w15:val="{2B26BF14-98FB-474B-A4BA-6CADF013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413"/>
    <w:pPr>
      <w:ind w:left="720"/>
      <w:contextualSpacing/>
    </w:pPr>
  </w:style>
  <w:style w:type="paragraph" w:styleId="Header">
    <w:name w:val="header"/>
    <w:basedOn w:val="Normal"/>
    <w:link w:val="HeaderChar"/>
    <w:uiPriority w:val="99"/>
    <w:unhideWhenUsed/>
    <w:rsid w:val="00413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E0A"/>
  </w:style>
  <w:style w:type="paragraph" w:styleId="Footer">
    <w:name w:val="footer"/>
    <w:basedOn w:val="Normal"/>
    <w:link w:val="FooterChar"/>
    <w:uiPriority w:val="99"/>
    <w:unhideWhenUsed/>
    <w:rsid w:val="00413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E0A"/>
  </w:style>
  <w:style w:type="paragraph" w:styleId="BalloonText">
    <w:name w:val="Balloon Text"/>
    <w:basedOn w:val="Normal"/>
    <w:link w:val="BalloonTextChar"/>
    <w:uiPriority w:val="99"/>
    <w:semiHidden/>
    <w:unhideWhenUsed/>
    <w:rsid w:val="006C5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03C"/>
    <w:rPr>
      <w:rFonts w:ascii="Tahoma" w:hAnsi="Tahoma" w:cs="Tahoma"/>
      <w:sz w:val="16"/>
      <w:szCs w:val="16"/>
    </w:rPr>
  </w:style>
  <w:style w:type="table" w:customStyle="1" w:styleId="TableGrid1">
    <w:name w:val="Table Grid1"/>
    <w:basedOn w:val="TableNormal"/>
    <w:next w:val="TableGrid"/>
    <w:uiPriority w:val="59"/>
    <w:rsid w:val="006C503C"/>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8F0543765FD4D8746D9BF766ACFC1" ma:contentTypeVersion="13" ma:contentTypeDescription="Create a new document." ma:contentTypeScope="" ma:versionID="4d15dafbc0d234082a21f21cafc9f89f">
  <xsd:schema xmlns:xsd="http://www.w3.org/2001/XMLSchema" xmlns:xs="http://www.w3.org/2001/XMLSchema" xmlns:p="http://schemas.microsoft.com/office/2006/metadata/properties" xmlns:ns3="aa825ff8-2218-4a66-bbae-257369d7ecb8" xmlns:ns4="781ca1f7-5515-458d-a3bb-bd34f2b27421" targetNamespace="http://schemas.microsoft.com/office/2006/metadata/properties" ma:root="true" ma:fieldsID="d651cebfe3dcf93edc3635e314dd0b51" ns3:_="" ns4:_="">
    <xsd:import namespace="aa825ff8-2218-4a66-bbae-257369d7ecb8"/>
    <xsd:import namespace="781ca1f7-5515-458d-a3bb-bd34f2b274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25ff8-2218-4a66-bbae-257369d7ec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ca1f7-5515-458d-a3bb-bd34f2b2742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46128-F451-4FE3-86A0-C3CFB61CE0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640C77-2007-45DA-A214-05D25B2A3435}">
  <ds:schemaRefs>
    <ds:schemaRef ds:uri="http://schemas.microsoft.com/sharepoint/v3/contenttype/forms"/>
  </ds:schemaRefs>
</ds:datastoreItem>
</file>

<file path=customXml/itemProps3.xml><?xml version="1.0" encoding="utf-8"?>
<ds:datastoreItem xmlns:ds="http://schemas.openxmlformats.org/officeDocument/2006/customXml" ds:itemID="{39A359E9-B625-4CF6-9B07-02785C770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25ff8-2218-4a66-bbae-257369d7ecb8"/>
    <ds:schemaRef ds:uri="781ca1f7-5515-458d-a3bb-bd34f2b27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Rob Chappell</cp:lastModifiedBy>
  <cp:revision>7</cp:revision>
  <cp:lastPrinted>2017-06-08T10:50:00Z</cp:lastPrinted>
  <dcterms:created xsi:type="dcterms:W3CDTF">2021-01-23T12:41:00Z</dcterms:created>
  <dcterms:modified xsi:type="dcterms:W3CDTF">2026-04-11T12:09:00Z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0x0101004188F0543765FD4D8746D9BF766ACFC1</vt:lpwstr>
  </property>
</Properties>
</file>